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9B" w:rsidRDefault="00B46F9B" w:rsidP="00B4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80E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6560D5" w:rsidRPr="00F8780E" w:rsidRDefault="006560D5" w:rsidP="00B4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B46F9B" w:rsidRPr="00F8780E" w:rsidTr="00156210">
        <w:tc>
          <w:tcPr>
            <w:tcW w:w="3652" w:type="dxa"/>
          </w:tcPr>
          <w:p w:rsidR="00B46F9B" w:rsidRPr="00F8780E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80E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46F9B" w:rsidRPr="00F8780E" w:rsidRDefault="00B46F9B" w:rsidP="001562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80E">
              <w:rPr>
                <w:rFonts w:ascii="Times New Roman" w:hAnsi="Times New Roman"/>
                <w:bCs/>
                <w:sz w:val="24"/>
                <w:szCs w:val="24"/>
              </w:rPr>
              <w:t>Физико-химические методы исследования</w:t>
            </w:r>
          </w:p>
        </w:tc>
      </w:tr>
      <w:tr w:rsidR="00B46F9B" w:rsidRPr="00F8780E" w:rsidTr="00156210">
        <w:tc>
          <w:tcPr>
            <w:tcW w:w="3652" w:type="dxa"/>
          </w:tcPr>
          <w:p w:rsidR="00B46F9B" w:rsidRPr="00F8780E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80E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46F9B" w:rsidRDefault="00B46F9B" w:rsidP="00997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:rsidR="00997B9F" w:rsidRPr="00F8780E" w:rsidRDefault="00997B9F" w:rsidP="00997B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B46F9B" w:rsidRPr="00F8780E" w:rsidTr="00156210">
        <w:tc>
          <w:tcPr>
            <w:tcW w:w="3652" w:type="dxa"/>
          </w:tcPr>
          <w:p w:rsidR="00B46F9B" w:rsidRPr="00F8780E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80E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46F9B" w:rsidRPr="00F8780E" w:rsidRDefault="00B46F9B" w:rsidP="00156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80E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B46F9B" w:rsidRPr="000E095D" w:rsidTr="00156210">
        <w:tc>
          <w:tcPr>
            <w:tcW w:w="3652" w:type="dxa"/>
          </w:tcPr>
          <w:p w:rsidR="00B46F9B" w:rsidRPr="00F8780E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80E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46F9B" w:rsidRPr="000E095D" w:rsidRDefault="00B46F9B" w:rsidP="00156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80E"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</w:tr>
      <w:tr w:rsidR="00B46F9B" w:rsidRPr="000E095D" w:rsidTr="00156210"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46F9B" w:rsidRPr="000E095D" w:rsidRDefault="00997B9F" w:rsidP="00997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часов, из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аудиторных часа.</w:t>
            </w:r>
          </w:p>
        </w:tc>
      </w:tr>
      <w:tr w:rsidR="00B46F9B" w:rsidRPr="000E095D" w:rsidTr="00156210">
        <w:trPr>
          <w:trHeight w:val="77"/>
        </w:trPr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46F9B" w:rsidRPr="000E095D" w:rsidRDefault="00B46F9B" w:rsidP="00997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зачетны</w:t>
            </w:r>
            <w:r w:rsidR="00997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B46F9B" w:rsidRPr="000E095D" w:rsidTr="00156210">
        <w:trPr>
          <w:trHeight w:val="77"/>
        </w:trPr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F4B59">
              <w:rPr>
                <w:rFonts w:ascii="Times New Roman" w:hAnsi="Times New Roman"/>
                <w:sz w:val="24"/>
                <w:szCs w:val="24"/>
              </w:rPr>
              <w:t>Аналитическая химия. Органическая и биологическая химия. Физическая химия. Коллоидная химия.</w:t>
            </w:r>
          </w:p>
        </w:tc>
      </w:tr>
      <w:tr w:rsidR="00B46F9B" w:rsidRPr="000E095D" w:rsidTr="00156210"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46F9B" w:rsidRPr="000E095D" w:rsidRDefault="00B46F9B" w:rsidP="00156210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 w:rsidRPr="005F4B59">
              <w:rPr>
                <w:bCs/>
                <w:sz w:val="24"/>
                <w:szCs w:val="24"/>
              </w:rPr>
              <w:t xml:space="preserve">Использование физико-химических методов разделения в комплексном анализе химических и биологических объектов. </w:t>
            </w:r>
            <w:proofErr w:type="spellStart"/>
            <w:r w:rsidRPr="005F4B59">
              <w:rPr>
                <w:bCs/>
                <w:sz w:val="24"/>
                <w:szCs w:val="24"/>
              </w:rPr>
              <w:t>Хроматографические</w:t>
            </w:r>
            <w:proofErr w:type="spellEnd"/>
            <w:r w:rsidRPr="005F4B59">
              <w:rPr>
                <w:bCs/>
                <w:sz w:val="24"/>
                <w:szCs w:val="24"/>
              </w:rPr>
              <w:t xml:space="preserve"> методы анализа. Электрофорез. Электрохимические методы анализа. Масс-спектроскопия. Спектроскопические методы анализа.</w:t>
            </w:r>
          </w:p>
        </w:tc>
      </w:tr>
      <w:tr w:rsidR="00B46F9B" w:rsidRPr="000E095D" w:rsidTr="00156210"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B46F9B" w:rsidRPr="00F25EC0" w:rsidRDefault="00B46F9B" w:rsidP="00156210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5EC0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должен:</w:t>
            </w:r>
          </w:p>
          <w:p w:rsidR="00B46F9B" w:rsidRPr="00F25EC0" w:rsidRDefault="00B46F9B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F2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46F9B" w:rsidRPr="00F25EC0" w:rsidRDefault="00B46F9B" w:rsidP="001562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25EC0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основные физические и физико-химические методы исследования, которые используются для анализа состава и строения химических соединений и биологических объектов</w:t>
            </w:r>
            <w:r w:rsidRPr="00F2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B46F9B" w:rsidRPr="00F25EC0" w:rsidRDefault="00B46F9B" w:rsidP="00156210">
            <w:pPr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val="be-BY" w:eastAsia="ru-RU"/>
              </w:rPr>
              <w:t>физические и физико-химические основы изучаемых методов анализа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46F9B" w:rsidRPr="00F25EC0" w:rsidRDefault="00B46F9B" w:rsidP="00156210">
            <w:pPr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val="be-BY" w:eastAsia="ru-RU"/>
              </w:rPr>
              <w:t>параметры и характеристики, которые используют во время интерпретации данных (спектров) физических и физико-химических методов исследования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46F9B" w:rsidRPr="00F25EC0" w:rsidRDefault="00B46F9B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5E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F2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B46F9B" w:rsidRPr="00F25EC0" w:rsidRDefault="00B46F9B" w:rsidP="00156210">
            <w:pPr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val="be-BY" w:eastAsia="ru-RU"/>
              </w:rPr>
              <w:t xml:space="preserve"> планировать общую схему анализа и установления строения химических и биохимических объектов с помощью современных физических и физико-химических методов исследования</w:t>
            </w:r>
            <w:r w:rsidRPr="00F25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46F9B" w:rsidRPr="00F25EC0" w:rsidRDefault="00B46F9B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F2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25EC0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проводить пробоподготовку, проведение эксперимента и регистрацию данных (спектров) в пределах методов, входящих в программу лабораторного практикума по дисциплине;</w:t>
            </w:r>
          </w:p>
          <w:p w:rsidR="00B46F9B" w:rsidRPr="00F25EC0" w:rsidRDefault="00B46F9B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F25EC0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- проводить интерпретации данных, полученных с помощью изучаемых методов для определения состава и / или идентификации полученных веществ</w:t>
            </w:r>
            <w:r w:rsidRPr="00F2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46F9B" w:rsidRPr="00F25EC0" w:rsidRDefault="00B46F9B" w:rsidP="00156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F25EC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B46F9B" w:rsidRPr="000E095D" w:rsidRDefault="00B46F9B" w:rsidP="00156210">
            <w:pPr>
              <w:pStyle w:val="41"/>
              <w:shd w:val="clear" w:color="auto" w:fill="auto"/>
              <w:spacing w:line="240" w:lineRule="auto"/>
              <w:ind w:firstLine="205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F25E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- необходимыми физико-химическими методами, а также системным анализом для характеристики </w:t>
            </w:r>
            <w:r w:rsidRPr="00F25E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lastRenderedPageBreak/>
              <w:t>биологических объектов.</w:t>
            </w:r>
          </w:p>
        </w:tc>
      </w:tr>
      <w:tr w:rsidR="00B46F9B" w:rsidRPr="000E095D" w:rsidTr="00156210"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46F9B" w:rsidRPr="00C93346" w:rsidRDefault="00997B9F" w:rsidP="0015621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46F9B" w:rsidRPr="009B6E04">
              <w:rPr>
                <w:sz w:val="24"/>
                <w:szCs w:val="24"/>
              </w:rPr>
              <w:t xml:space="preserve">меть </w:t>
            </w:r>
            <w:r w:rsidR="00B46F9B" w:rsidRPr="00007B6B">
              <w:rPr>
                <w:sz w:val="24"/>
                <w:szCs w:val="24"/>
              </w:rPr>
              <w:t xml:space="preserve">применять основные </w:t>
            </w:r>
            <w:r w:rsidR="00B46F9B" w:rsidRPr="005356DC">
              <w:rPr>
                <w:sz w:val="24"/>
                <w:szCs w:val="24"/>
              </w:rPr>
              <w:t>постулат</w:t>
            </w:r>
            <w:r w:rsidR="00B46F9B">
              <w:rPr>
                <w:sz w:val="24"/>
                <w:szCs w:val="24"/>
              </w:rPr>
              <w:t>ы</w:t>
            </w:r>
            <w:r w:rsidR="00B46F9B" w:rsidRPr="005356DC">
              <w:rPr>
                <w:sz w:val="24"/>
                <w:szCs w:val="24"/>
              </w:rPr>
              <w:t>, положени</w:t>
            </w:r>
            <w:r w:rsidR="00B46F9B">
              <w:rPr>
                <w:sz w:val="24"/>
                <w:szCs w:val="24"/>
              </w:rPr>
              <w:t>я</w:t>
            </w:r>
            <w:r w:rsidR="00B46F9B" w:rsidRPr="005356DC">
              <w:rPr>
                <w:sz w:val="24"/>
                <w:szCs w:val="24"/>
              </w:rPr>
              <w:t xml:space="preserve"> и закон</w:t>
            </w:r>
            <w:r w:rsidR="00B46F9B">
              <w:rPr>
                <w:sz w:val="24"/>
                <w:szCs w:val="24"/>
              </w:rPr>
              <w:t>ы</w:t>
            </w:r>
            <w:r w:rsidR="00B46F9B" w:rsidRPr="005356DC">
              <w:rPr>
                <w:sz w:val="24"/>
                <w:szCs w:val="24"/>
              </w:rPr>
              <w:t xml:space="preserve"> химии для планирования и проведения физико-химических экспериментов, определения и физико-химических характеристик веществ, использовании различных аналитических методов для проведения мониторинговых исследований объектов окружающей среды.</w:t>
            </w:r>
          </w:p>
        </w:tc>
      </w:tr>
      <w:tr w:rsidR="00B46F9B" w:rsidRPr="000E095D" w:rsidTr="00156210">
        <w:trPr>
          <w:trHeight w:val="70"/>
        </w:trPr>
        <w:tc>
          <w:tcPr>
            <w:tcW w:w="3652" w:type="dxa"/>
          </w:tcPr>
          <w:p w:rsidR="00B46F9B" w:rsidRPr="000E095D" w:rsidRDefault="00B46F9B" w:rsidP="001562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46F9B" w:rsidRPr="000E095D" w:rsidRDefault="00997B9F" w:rsidP="00156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4 семестре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B46F9B" w:rsidRPr="00997B9F" w:rsidRDefault="00B46F9B" w:rsidP="00B46F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B9F" w:rsidRDefault="00997B9F" w:rsidP="00997B9F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Преподаватель                                                  С.М. </w:t>
      </w:r>
      <w:proofErr w:type="spellStart"/>
      <w:r>
        <w:rPr>
          <w:rFonts w:ascii="Times New Roman" w:hAnsi="Times New Roman"/>
          <w:sz w:val="26"/>
          <w:szCs w:val="26"/>
        </w:rPr>
        <w:t>Мижуй</w:t>
      </w:r>
      <w:proofErr w:type="spellEnd"/>
    </w:p>
    <w:p w:rsidR="00997B9F" w:rsidRDefault="00997B9F" w:rsidP="00997B9F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997B9F" w:rsidRDefault="00997B9F" w:rsidP="00997B9F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                                   А.П.Пехота</w:t>
      </w:r>
    </w:p>
    <w:p w:rsidR="00997B9F" w:rsidRPr="00997B9F" w:rsidRDefault="00997B9F" w:rsidP="00B46F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B9F" w:rsidRPr="00997B9F" w:rsidRDefault="00997B9F" w:rsidP="00B46F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B9F" w:rsidRPr="00997B9F" w:rsidRDefault="00997B9F" w:rsidP="00B46F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17F" w:rsidRDefault="00AF217F" w:rsidP="00B46F9B">
      <w:bookmarkStart w:id="0" w:name="_GoBack"/>
      <w:bookmarkEnd w:id="0"/>
    </w:p>
    <w:sectPr w:rsidR="00AF217F" w:rsidSect="00E3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D4190E"/>
    <w:rsid w:val="00481EB3"/>
    <w:rsid w:val="006560D5"/>
    <w:rsid w:val="00997B9F"/>
    <w:rsid w:val="00AF217F"/>
    <w:rsid w:val="00B46F9B"/>
    <w:rsid w:val="00D4190E"/>
    <w:rsid w:val="00E3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B46F9B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B46F9B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46F9B"/>
    <w:pPr>
      <w:widowControl w:val="0"/>
      <w:shd w:val="clear" w:color="auto" w:fill="FFFFFF"/>
      <w:spacing w:after="0" w:line="221" w:lineRule="exact"/>
      <w:ind w:firstLine="4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4</cp:revision>
  <dcterms:created xsi:type="dcterms:W3CDTF">2025-10-11T06:58:00Z</dcterms:created>
  <dcterms:modified xsi:type="dcterms:W3CDTF">2025-10-13T18:58:00Z</dcterms:modified>
</cp:coreProperties>
</file>